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C5E" w:rsidRPr="0040010E" w:rsidRDefault="00EB6C5E" w:rsidP="0040010E">
      <w:pPr>
        <w:spacing w:after="0"/>
        <w:rPr>
          <w:rFonts w:asciiTheme="minorBidi" w:hAnsiTheme="minorBidi"/>
          <w:i/>
          <w:iCs/>
          <w:color w:val="000000" w:themeColor="text1"/>
          <w:sz w:val="28"/>
          <w:szCs w:val="28"/>
          <w:lang w:bidi="th-TH"/>
        </w:rPr>
      </w:pPr>
      <w:bookmarkStart w:id="0" w:name="_Hlk44588745"/>
      <w:r w:rsidRPr="0040010E">
        <w:rPr>
          <w:rFonts w:asciiTheme="minorBidi" w:hAnsiTheme="minorBidi"/>
          <w:i/>
          <w:iCs/>
          <w:color w:val="000000" w:themeColor="text1"/>
          <w:sz w:val="28"/>
          <w:szCs w:val="28"/>
          <w:cs/>
          <w:lang w:bidi="th-TH"/>
        </w:rPr>
        <w:t>ข่าวประชาสัมพันธ์</w:t>
      </w:r>
    </w:p>
    <w:p w:rsidR="009264C6" w:rsidRPr="006464A5" w:rsidRDefault="009264C6" w:rsidP="009264C6">
      <w:pPr>
        <w:spacing w:after="0" w:line="240" w:lineRule="auto"/>
        <w:jc w:val="center"/>
        <w:rPr>
          <w:rFonts w:asciiTheme="minorBidi" w:eastAsia="Cordia New" w:hAnsiTheme="minorBidi"/>
          <w:b/>
          <w:bCs/>
          <w:color w:val="000000" w:themeColor="text1"/>
          <w:sz w:val="28"/>
          <w:szCs w:val="28"/>
          <w:lang w:bidi="th-TH"/>
        </w:rPr>
      </w:pPr>
      <w:r w:rsidRPr="006464A5">
        <w:rPr>
          <w:rFonts w:asciiTheme="minorBidi" w:hAnsiTheme="minorBidi"/>
          <w:b/>
          <w:bCs/>
          <w:color w:val="000000" w:themeColor="text1"/>
          <w:sz w:val="28"/>
          <w:szCs w:val="28"/>
          <w:lang w:bidi="th-TH"/>
        </w:rPr>
        <w:t xml:space="preserve">BIG BLOC </w:t>
      </w:r>
      <w:r w:rsidRPr="006464A5">
        <w:rPr>
          <w:rFonts w:asciiTheme="minorBidi" w:eastAsia="Cordia New" w:hAnsiTheme="minorBidi"/>
          <w:b/>
          <w:bCs/>
          <w:color w:val="000000" w:themeColor="text1"/>
          <w:sz w:val="28"/>
          <w:szCs w:val="28"/>
          <w:cs/>
          <w:lang w:bidi="th-TH"/>
        </w:rPr>
        <w:t xml:space="preserve">ร่วมทุน </w:t>
      </w:r>
      <w:r w:rsidRPr="006464A5">
        <w:rPr>
          <w:rFonts w:asciiTheme="minorBidi" w:hAnsiTheme="minorBidi"/>
          <w:b/>
          <w:bCs/>
          <w:color w:val="000000" w:themeColor="text1"/>
          <w:sz w:val="28"/>
          <w:szCs w:val="28"/>
          <w:cs/>
          <w:lang w:bidi="th-TH"/>
        </w:rPr>
        <w:t>เอสซีจี อินเตอร์เนชั่นแนล</w:t>
      </w:r>
      <w:bookmarkStart w:id="1" w:name="_GoBack"/>
      <w:bookmarkEnd w:id="1"/>
    </w:p>
    <w:p w:rsidR="009264C6" w:rsidRPr="006464A5" w:rsidRDefault="009264C6" w:rsidP="009264C6">
      <w:pPr>
        <w:spacing w:after="0" w:line="240" w:lineRule="auto"/>
        <w:jc w:val="center"/>
        <w:rPr>
          <w:rFonts w:asciiTheme="minorBidi" w:eastAsia="Cordia New" w:hAnsiTheme="minorBidi"/>
          <w:b/>
          <w:bCs/>
          <w:color w:val="000000" w:themeColor="text1"/>
          <w:sz w:val="28"/>
          <w:szCs w:val="28"/>
          <w:lang w:bidi="th-TH"/>
        </w:rPr>
      </w:pPr>
      <w:r w:rsidRPr="006464A5">
        <w:rPr>
          <w:rFonts w:asciiTheme="minorBidi" w:eastAsia="Cordia New" w:hAnsiTheme="minorBidi"/>
          <w:b/>
          <w:bCs/>
          <w:color w:val="000000" w:themeColor="text1"/>
          <w:sz w:val="28"/>
          <w:szCs w:val="28"/>
          <w:cs/>
          <w:lang w:bidi="th-TH"/>
        </w:rPr>
        <w:t xml:space="preserve">พัฒนาแผ่นผนังมวลเบา </w:t>
      </w:r>
      <w:r>
        <w:rPr>
          <w:rFonts w:asciiTheme="minorBidi" w:eastAsia="Cordia New" w:hAnsiTheme="minorBidi" w:hint="cs"/>
          <w:b/>
          <w:bCs/>
          <w:color w:val="000000" w:themeColor="text1"/>
          <w:sz w:val="28"/>
          <w:szCs w:val="28"/>
          <w:cs/>
          <w:lang w:bidi="th-TH"/>
        </w:rPr>
        <w:t>มุ่ง</w:t>
      </w:r>
      <w:r w:rsidRPr="006464A5">
        <w:rPr>
          <w:rFonts w:asciiTheme="minorBidi" w:eastAsia="Cordia New" w:hAnsiTheme="minorBidi"/>
          <w:b/>
          <w:bCs/>
          <w:color w:val="000000" w:themeColor="text1"/>
          <w:sz w:val="28"/>
          <w:szCs w:val="28"/>
          <w:cs/>
          <w:lang w:bidi="th-TH"/>
        </w:rPr>
        <w:t>เพิ่มประสิทธิภาพการก่อสร้าง</w:t>
      </w:r>
      <w:r>
        <w:rPr>
          <w:rFonts w:asciiTheme="minorBidi" w:eastAsia="Cordia New" w:hAnsiTheme="minorBidi" w:hint="cs"/>
          <w:b/>
          <w:bCs/>
          <w:color w:val="000000" w:themeColor="text1"/>
          <w:sz w:val="28"/>
          <w:szCs w:val="28"/>
          <w:cs/>
          <w:lang w:bidi="th-TH"/>
        </w:rPr>
        <w:t>ในตลาดอินเดีย</w:t>
      </w:r>
      <w:r w:rsidRPr="006464A5">
        <w:rPr>
          <w:rFonts w:asciiTheme="minorBidi" w:eastAsia="Cordia New" w:hAnsiTheme="minorBidi"/>
          <w:b/>
          <w:bCs/>
          <w:color w:val="000000" w:themeColor="text1"/>
          <w:sz w:val="28"/>
          <w:szCs w:val="28"/>
          <w:cs/>
          <w:lang w:bidi="th-TH"/>
        </w:rPr>
        <w:t xml:space="preserve"> </w:t>
      </w:r>
    </w:p>
    <w:p w:rsidR="00EB6C5E" w:rsidRPr="006464A5" w:rsidRDefault="00EB6C5E" w:rsidP="00EB6C5E">
      <w:pPr>
        <w:pStyle w:val="Subtitle"/>
        <w:jc w:val="center"/>
        <w:rPr>
          <w:sz w:val="28"/>
          <w:szCs w:val="28"/>
        </w:rPr>
      </w:pPr>
      <w:r w:rsidRPr="006464A5">
        <w:rPr>
          <w:rFonts w:asciiTheme="minorBidi" w:hAnsiTheme="minorBidi" w:cstheme="minorBidi"/>
          <w:color w:val="000000" w:themeColor="text1"/>
          <w:sz w:val="28"/>
          <w:szCs w:val="28"/>
        </w:rPr>
        <w:tab/>
      </w:r>
      <w:bookmarkEnd w:id="0"/>
    </w:p>
    <w:p w:rsidR="00EB6C5E" w:rsidRPr="006464A5" w:rsidRDefault="00EB6C5E" w:rsidP="00EB6C5E">
      <w:pPr>
        <w:spacing w:after="0" w:line="240" w:lineRule="auto"/>
        <w:jc w:val="thaiDistribute"/>
        <w:rPr>
          <w:rFonts w:asciiTheme="minorBidi" w:eastAsia="Cordia New" w:hAnsiTheme="minorBidi"/>
          <w:b/>
          <w:bCs/>
          <w:color w:val="000000" w:themeColor="text1"/>
          <w:sz w:val="28"/>
          <w:szCs w:val="28"/>
          <w:cs/>
          <w:lang w:bidi="th-TH"/>
        </w:rPr>
      </w:pPr>
      <w:r w:rsidRPr="00684A31">
        <w:rPr>
          <w:rFonts w:cs="Angsana New"/>
          <w:noProof/>
          <w:sz w:val="28"/>
          <w:szCs w:val="28"/>
          <w:cs/>
          <w:lang w:bidi="th-TH"/>
        </w:rPr>
        <w:drawing>
          <wp:inline distT="0" distB="0" distL="0" distR="0" wp14:anchorId="3396367F" wp14:editId="24B56754">
            <wp:extent cx="5731510" cy="3223974"/>
            <wp:effectExtent l="0" t="0" r="2540" b="0"/>
            <wp:docPr id="4" name="Picture 4" descr="C:\Users\panitas\AppData\Local\Microsoft\Windows\INetCache\Content.Outlook\430OJSFX\Big Bloc - SCG JV Cover Dec'21 - THA - Layout 7 Sl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nitas\AppData\Local\Microsoft\Windows\INetCache\Content.Outlook\430OJSFX\Big Bloc - SCG JV Cover Dec'21 - THA - Layout 7 Slo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3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6C5E" w:rsidRPr="006464A5" w:rsidRDefault="00EB6C5E" w:rsidP="00EB6C5E">
      <w:pPr>
        <w:spacing w:after="0" w:line="240" w:lineRule="auto"/>
        <w:jc w:val="thaiDistribute"/>
        <w:rPr>
          <w:rFonts w:asciiTheme="minorBidi" w:eastAsia="Cordia New" w:hAnsiTheme="minorBidi"/>
          <w:b/>
          <w:bCs/>
          <w:i/>
          <w:iCs/>
          <w:color w:val="000000" w:themeColor="text1"/>
          <w:sz w:val="28"/>
          <w:szCs w:val="28"/>
        </w:rPr>
      </w:pPr>
    </w:p>
    <w:p w:rsidR="00EB6C5E" w:rsidRPr="006464A5" w:rsidRDefault="00EB6C5E" w:rsidP="00EB6C5E">
      <w:pPr>
        <w:spacing w:after="0" w:line="240" w:lineRule="auto"/>
        <w:jc w:val="thaiDistribute"/>
        <w:rPr>
          <w:rFonts w:asciiTheme="minorBidi" w:hAnsiTheme="minorBidi"/>
          <w:color w:val="000000" w:themeColor="text1"/>
          <w:sz w:val="28"/>
          <w:szCs w:val="28"/>
        </w:rPr>
      </w:pPr>
      <w:r w:rsidRPr="006464A5">
        <w:rPr>
          <w:rFonts w:asciiTheme="minorBidi" w:eastAsia="Cordia New" w:hAnsiTheme="minorBidi"/>
          <w:color w:val="000000" w:themeColor="text1"/>
          <w:sz w:val="28"/>
          <w:szCs w:val="28"/>
          <w:cs/>
          <w:lang w:bidi="th-TH"/>
        </w:rPr>
        <w:t>บริษัท เอสซีจี อินเตอร์เนชั่นแนล อินเดีย จำกัด (</w:t>
      </w:r>
      <w:r w:rsidRPr="006464A5">
        <w:rPr>
          <w:rFonts w:asciiTheme="minorBidi" w:hAnsiTheme="minorBidi"/>
          <w:color w:val="000000" w:themeColor="text1"/>
          <w:sz w:val="28"/>
          <w:szCs w:val="28"/>
        </w:rPr>
        <w:t>SCG INTL INDIA</w:t>
      </w:r>
      <w:r w:rsidRPr="006464A5">
        <w:rPr>
          <w:rFonts w:asciiTheme="minorBidi" w:hAnsiTheme="minorBidi"/>
          <w:color w:val="000000" w:themeColor="text1"/>
          <w:sz w:val="28"/>
          <w:szCs w:val="28"/>
          <w:cs/>
          <w:lang w:bidi="th-TH"/>
        </w:rPr>
        <w:t>)</w:t>
      </w:r>
      <w:r w:rsidRPr="006464A5">
        <w:rPr>
          <w:rFonts w:asciiTheme="minorBidi" w:eastAsia="Cordia New" w:hAnsiTheme="minorBidi"/>
          <w:color w:val="000000" w:themeColor="text1"/>
          <w:sz w:val="28"/>
          <w:szCs w:val="28"/>
          <w:cs/>
          <w:lang w:bidi="th-TH"/>
        </w:rPr>
        <w:t xml:space="preserve"> ในธุรกิจซีเมนต์และผลิตภัณฑ์ก่อสร้าง เอสซีจี </w:t>
      </w:r>
      <w:r w:rsidRPr="006464A5">
        <w:rPr>
          <w:rFonts w:asciiTheme="minorBidi" w:hAnsiTheme="minorBidi"/>
          <w:color w:val="000000" w:themeColor="text1"/>
          <w:sz w:val="28"/>
          <w:szCs w:val="28"/>
          <w:cs/>
          <w:lang w:bidi="th-TH"/>
        </w:rPr>
        <w:t>ร่วมทุนกับ “</w:t>
      </w:r>
      <w:r w:rsidRPr="006464A5">
        <w:rPr>
          <w:rFonts w:asciiTheme="minorBidi" w:hAnsiTheme="minorBidi"/>
          <w:color w:val="000000" w:themeColor="text1"/>
          <w:sz w:val="28"/>
          <w:szCs w:val="28"/>
        </w:rPr>
        <w:t>Big Bloc Construction Limited</w:t>
      </w:r>
      <w:r w:rsidRPr="006464A5">
        <w:rPr>
          <w:rFonts w:asciiTheme="minorBidi" w:hAnsiTheme="minorBidi"/>
          <w:color w:val="000000" w:themeColor="text1"/>
          <w:sz w:val="28"/>
          <w:szCs w:val="28"/>
          <w:cs/>
          <w:lang w:bidi="th-TH"/>
        </w:rPr>
        <w:t>” (</w:t>
      </w:r>
      <w:r w:rsidRPr="006464A5">
        <w:rPr>
          <w:rFonts w:asciiTheme="minorBidi" w:hAnsiTheme="minorBidi"/>
          <w:color w:val="000000" w:themeColor="text1"/>
          <w:sz w:val="28"/>
          <w:szCs w:val="28"/>
        </w:rPr>
        <w:t>BCL</w:t>
      </w:r>
      <w:r w:rsidRPr="006464A5">
        <w:rPr>
          <w:rFonts w:asciiTheme="minorBidi" w:hAnsiTheme="minorBidi"/>
          <w:color w:val="000000" w:themeColor="text1"/>
          <w:sz w:val="28"/>
          <w:szCs w:val="28"/>
          <w:cs/>
          <w:lang w:bidi="th-TH"/>
        </w:rPr>
        <w:t xml:space="preserve">) ประเทศอินเดีย ดำเนินธุรกิจอิฐมวลเบาและแผ่นผนังมวลเบา </w:t>
      </w:r>
      <w:r w:rsidR="0040010E">
        <w:rPr>
          <w:rFonts w:asciiTheme="minorBidi" w:hAnsiTheme="minorBidi"/>
          <w:color w:val="000000" w:themeColor="text1"/>
          <w:sz w:val="28"/>
          <w:szCs w:val="28"/>
          <w:lang w:bidi="th-TH"/>
        </w:rPr>
        <w:br/>
      </w:r>
      <w:r w:rsidRPr="006464A5">
        <w:rPr>
          <w:rFonts w:asciiTheme="minorBidi" w:hAnsiTheme="minorBidi"/>
          <w:color w:val="000000" w:themeColor="text1"/>
          <w:sz w:val="28"/>
          <w:szCs w:val="28"/>
          <w:cs/>
          <w:lang w:bidi="th-TH"/>
        </w:rPr>
        <w:t xml:space="preserve">ตั้งโรงงานผลิตมูลค่าโครงการ </w:t>
      </w:r>
      <w:r w:rsidRPr="006464A5">
        <w:rPr>
          <w:rFonts w:asciiTheme="minorBidi" w:hAnsiTheme="minorBidi"/>
          <w:color w:val="000000" w:themeColor="text1"/>
          <w:sz w:val="28"/>
          <w:szCs w:val="28"/>
        </w:rPr>
        <w:t>410</w:t>
      </w:r>
      <w:r w:rsidRPr="006464A5">
        <w:rPr>
          <w:rFonts w:asciiTheme="minorBidi" w:hAnsiTheme="minorBidi"/>
          <w:color w:val="000000" w:themeColor="text1"/>
          <w:sz w:val="28"/>
          <w:szCs w:val="28"/>
          <w:cs/>
          <w:lang w:bidi="th-TH"/>
        </w:rPr>
        <w:t xml:space="preserve"> ล้านบาท โดยมีกำลังการผลิตรวมประมาณ</w:t>
      </w:r>
      <w:r w:rsidRPr="006464A5">
        <w:rPr>
          <w:rFonts w:asciiTheme="minorBidi" w:hAnsiTheme="minorBidi"/>
          <w:color w:val="000000" w:themeColor="text1"/>
          <w:sz w:val="28"/>
          <w:szCs w:val="28"/>
        </w:rPr>
        <w:t xml:space="preserve"> 2</w:t>
      </w:r>
      <w:r w:rsidRPr="006464A5">
        <w:rPr>
          <w:rFonts w:asciiTheme="minorBidi" w:hAnsiTheme="minorBidi"/>
          <w:color w:val="000000" w:themeColor="text1"/>
          <w:sz w:val="28"/>
          <w:szCs w:val="28"/>
          <w:cs/>
          <w:lang w:bidi="th-TH"/>
        </w:rPr>
        <w:t>.</w:t>
      </w:r>
      <w:r w:rsidRPr="006464A5">
        <w:rPr>
          <w:rFonts w:asciiTheme="minorBidi" w:hAnsiTheme="minorBidi"/>
          <w:color w:val="000000" w:themeColor="text1"/>
          <w:sz w:val="28"/>
          <w:szCs w:val="28"/>
        </w:rPr>
        <w:t xml:space="preserve">6 </w:t>
      </w:r>
      <w:r w:rsidRPr="006464A5">
        <w:rPr>
          <w:rFonts w:asciiTheme="minorBidi" w:hAnsiTheme="minorBidi"/>
          <w:color w:val="000000" w:themeColor="text1"/>
          <w:sz w:val="28"/>
          <w:szCs w:val="28"/>
          <w:cs/>
          <w:lang w:bidi="th-TH"/>
        </w:rPr>
        <w:t>ล้านตารางเมตร (หรือประมาณ</w:t>
      </w:r>
      <w:r w:rsidRPr="006464A5">
        <w:rPr>
          <w:rFonts w:asciiTheme="minorBidi" w:hAnsiTheme="minorBidi"/>
          <w:color w:val="000000" w:themeColor="text1"/>
          <w:sz w:val="28"/>
          <w:szCs w:val="28"/>
        </w:rPr>
        <w:t xml:space="preserve"> 250,000 </w:t>
      </w:r>
      <w:r w:rsidRPr="006464A5">
        <w:rPr>
          <w:rFonts w:asciiTheme="minorBidi" w:hAnsiTheme="minorBidi"/>
          <w:color w:val="000000" w:themeColor="text1"/>
          <w:sz w:val="28"/>
          <w:szCs w:val="28"/>
          <w:cs/>
          <w:lang w:bidi="th-TH"/>
        </w:rPr>
        <w:t>ลูกบาศก์เมตร) ในรัฐคุชราต ประเทศอินเดีย ซึ่งเป็นภูมิภาคที่การก่อสร้างมีมูลค่าสูงและเติบโตอย่างต่อเนื่อง</w:t>
      </w:r>
    </w:p>
    <w:p w:rsidR="00EB6C5E" w:rsidRPr="006464A5" w:rsidRDefault="00EB6C5E" w:rsidP="00EB6C5E">
      <w:pPr>
        <w:pStyle w:val="Default"/>
        <w:jc w:val="thaiDistribute"/>
        <w:rPr>
          <w:rFonts w:asciiTheme="minorBidi" w:hAnsiTheme="minorBidi" w:cstheme="minorBidi"/>
          <w:color w:val="000000" w:themeColor="text1"/>
          <w:sz w:val="28"/>
          <w:szCs w:val="28"/>
        </w:rPr>
      </w:pPr>
    </w:p>
    <w:p w:rsidR="009264C6" w:rsidRPr="006464A5" w:rsidRDefault="009264C6" w:rsidP="009264C6">
      <w:pPr>
        <w:pStyle w:val="Default"/>
        <w:jc w:val="thaiDistribute"/>
        <w:rPr>
          <w:rFonts w:asciiTheme="minorBidi" w:hAnsiTheme="minorBidi" w:cstheme="minorBidi"/>
          <w:color w:val="000000" w:themeColor="text1"/>
          <w:sz w:val="28"/>
          <w:szCs w:val="28"/>
        </w:rPr>
      </w:pPr>
      <w:r w:rsidRPr="006464A5">
        <w:rPr>
          <w:rFonts w:asciiTheme="minorBidi" w:hAnsiTheme="minorBidi" w:cstheme="minorBidi"/>
          <w:color w:val="000000" w:themeColor="text1"/>
          <w:sz w:val="28"/>
          <w:szCs w:val="28"/>
          <w:cs/>
        </w:rPr>
        <w:t>ทั้งนี้การร่วมทุนระหว่าง</w:t>
      </w:r>
      <w:r w:rsidRPr="006464A5">
        <w:rPr>
          <w:rFonts w:asciiTheme="minorBidi" w:hAnsiTheme="minorBidi" w:cstheme="minorBidi"/>
          <w:color w:val="000000" w:themeColor="text1"/>
          <w:sz w:val="28"/>
          <w:szCs w:val="28"/>
        </w:rPr>
        <w:t xml:space="preserve"> SCG INTL INDIA </w:t>
      </w:r>
      <w:r w:rsidRPr="006464A5">
        <w:rPr>
          <w:rFonts w:asciiTheme="minorBidi" w:hAnsiTheme="minorBidi" w:cstheme="minorBidi"/>
          <w:color w:val="000000" w:themeColor="text1"/>
          <w:sz w:val="28"/>
          <w:szCs w:val="28"/>
          <w:cs/>
        </w:rPr>
        <w:t>และ</w:t>
      </w:r>
      <w:r w:rsidRPr="006464A5">
        <w:rPr>
          <w:rFonts w:asciiTheme="minorBidi" w:hAnsiTheme="minorBidi" w:cstheme="minorBidi"/>
          <w:color w:val="000000" w:themeColor="text1"/>
          <w:sz w:val="28"/>
          <w:szCs w:val="28"/>
        </w:rPr>
        <w:t xml:space="preserve"> BCL </w:t>
      </w:r>
      <w:r w:rsidRPr="006464A5">
        <w:rPr>
          <w:rFonts w:asciiTheme="minorBidi" w:hAnsiTheme="minorBidi" w:cstheme="minorBidi"/>
          <w:color w:val="000000" w:themeColor="text1"/>
          <w:sz w:val="28"/>
          <w:szCs w:val="28"/>
          <w:cs/>
        </w:rPr>
        <w:t>มีมูลค่า</w:t>
      </w:r>
      <w:r w:rsidRPr="006464A5">
        <w:rPr>
          <w:rFonts w:asciiTheme="minorBidi" w:hAnsiTheme="minorBidi" w:cstheme="minorBidi"/>
          <w:color w:val="000000" w:themeColor="text1"/>
          <w:sz w:val="28"/>
          <w:szCs w:val="28"/>
        </w:rPr>
        <w:t xml:space="preserve"> 891 </w:t>
      </w:r>
      <w:r w:rsidRPr="006464A5">
        <w:rPr>
          <w:rFonts w:asciiTheme="minorBidi" w:hAnsiTheme="minorBidi" w:cstheme="minorBidi"/>
          <w:color w:val="000000" w:themeColor="text1"/>
          <w:sz w:val="28"/>
          <w:szCs w:val="28"/>
          <w:cs/>
        </w:rPr>
        <w:t>ล้านรูปีอินเดีย (หรือประมาณ</w:t>
      </w:r>
      <w:r w:rsidRPr="006464A5">
        <w:rPr>
          <w:rFonts w:asciiTheme="minorBidi" w:hAnsiTheme="minorBidi" w:cstheme="minorBidi"/>
          <w:color w:val="000000" w:themeColor="text1"/>
          <w:sz w:val="28"/>
          <w:szCs w:val="28"/>
        </w:rPr>
        <w:t xml:space="preserve"> 410 </w:t>
      </w:r>
      <w:r w:rsidRPr="006464A5">
        <w:rPr>
          <w:rFonts w:asciiTheme="minorBidi" w:hAnsiTheme="minorBidi" w:cstheme="minorBidi"/>
          <w:color w:val="000000" w:themeColor="text1"/>
          <w:sz w:val="28"/>
          <w:szCs w:val="28"/>
          <w:cs/>
        </w:rPr>
        <w:t>ล้านบาท) มีสัดส่วนการถือหุ้นร้อยละ</w:t>
      </w:r>
      <w:r w:rsidRPr="006464A5">
        <w:rPr>
          <w:rFonts w:asciiTheme="minorBidi" w:hAnsiTheme="minorBidi" w:cstheme="minorBidi"/>
          <w:color w:val="000000" w:themeColor="text1"/>
          <w:sz w:val="28"/>
          <w:szCs w:val="28"/>
        </w:rPr>
        <w:t xml:space="preserve"> 48 </w:t>
      </w:r>
      <w:r w:rsidRPr="006464A5">
        <w:rPr>
          <w:rFonts w:asciiTheme="minorBidi" w:hAnsiTheme="minorBidi" w:cstheme="minorBidi"/>
          <w:color w:val="000000" w:themeColor="text1"/>
          <w:sz w:val="28"/>
          <w:szCs w:val="28"/>
          <w:cs/>
        </w:rPr>
        <w:t>และ</w:t>
      </w:r>
      <w:r w:rsidRPr="006464A5">
        <w:rPr>
          <w:rFonts w:asciiTheme="minorBidi" w:hAnsiTheme="minorBidi" w:cstheme="minorBidi"/>
          <w:color w:val="000000" w:themeColor="text1"/>
          <w:sz w:val="28"/>
          <w:szCs w:val="28"/>
        </w:rPr>
        <w:t xml:space="preserve"> 52 </w:t>
      </w:r>
      <w:r w:rsidRPr="006464A5">
        <w:rPr>
          <w:rFonts w:asciiTheme="minorBidi" w:hAnsiTheme="minorBidi" w:cstheme="minorBidi"/>
          <w:color w:val="000000" w:themeColor="text1"/>
          <w:sz w:val="28"/>
          <w:szCs w:val="28"/>
          <w:cs/>
        </w:rPr>
        <w:t>ตามลำดับ</w:t>
      </w:r>
      <w:r>
        <w:rPr>
          <w:rFonts w:asciiTheme="minorBidi" w:hAnsiTheme="minorBidi" w:cstheme="minorBidi" w:hint="cs"/>
          <w:color w:val="000000" w:themeColor="text1"/>
          <w:sz w:val="28"/>
          <w:szCs w:val="28"/>
          <w:cs/>
        </w:rPr>
        <w:t xml:space="preserve"> </w:t>
      </w:r>
      <w:r w:rsidRPr="006464A5">
        <w:rPr>
          <w:rFonts w:asciiTheme="minorBidi" w:hAnsiTheme="minorBidi" w:cstheme="minorBidi"/>
          <w:color w:val="000000" w:themeColor="text1"/>
          <w:sz w:val="28"/>
          <w:szCs w:val="28"/>
          <w:cs/>
        </w:rPr>
        <w:t>ซึ่งภายหลังจากการลงนามในข้อตกลงร่วมทุน คาดว่าจะใช้เวลาก่อสร้างโรงงานประมาณ</w:t>
      </w:r>
      <w:r w:rsidRPr="006464A5">
        <w:rPr>
          <w:rFonts w:asciiTheme="minorBidi" w:hAnsiTheme="minorBidi" w:cstheme="minorBidi"/>
          <w:color w:val="000000" w:themeColor="text1"/>
          <w:sz w:val="28"/>
          <w:szCs w:val="28"/>
        </w:rPr>
        <w:t xml:space="preserve"> 1 </w:t>
      </w:r>
      <w:r w:rsidRPr="006464A5">
        <w:rPr>
          <w:rFonts w:asciiTheme="minorBidi" w:hAnsiTheme="minorBidi" w:cstheme="minorBidi"/>
          <w:color w:val="000000" w:themeColor="text1"/>
          <w:sz w:val="28"/>
          <w:szCs w:val="28"/>
          <w:cs/>
        </w:rPr>
        <w:t xml:space="preserve">ปี ก็จะสามารถเริ่มดำเนินงานเชิงพาณิชย์ได้  </w:t>
      </w:r>
    </w:p>
    <w:p w:rsidR="009264C6" w:rsidRPr="006464A5" w:rsidRDefault="009264C6" w:rsidP="00EB6C5E">
      <w:pPr>
        <w:pStyle w:val="Default"/>
        <w:jc w:val="thaiDistribute"/>
        <w:rPr>
          <w:rFonts w:asciiTheme="minorBidi" w:hAnsiTheme="minorBidi" w:cstheme="minorBidi"/>
          <w:color w:val="000000" w:themeColor="text1"/>
          <w:sz w:val="28"/>
          <w:szCs w:val="28"/>
        </w:rPr>
      </w:pPr>
    </w:p>
    <w:p w:rsidR="00EB6C5E" w:rsidRPr="006464A5" w:rsidRDefault="00EB6C5E" w:rsidP="00EB6C5E">
      <w:pPr>
        <w:pStyle w:val="Default"/>
        <w:jc w:val="thaiDistribute"/>
        <w:rPr>
          <w:rFonts w:asciiTheme="minorBidi" w:hAnsiTheme="minorBidi" w:cstheme="minorBidi"/>
          <w:color w:val="000000" w:themeColor="text1"/>
          <w:sz w:val="28"/>
          <w:szCs w:val="28"/>
        </w:rPr>
      </w:pPr>
      <w:r w:rsidRPr="006464A5">
        <w:rPr>
          <w:rFonts w:asciiTheme="minorBidi" w:hAnsiTheme="minorBidi" w:cstheme="minorBidi"/>
          <w:color w:val="000000" w:themeColor="text1"/>
          <w:sz w:val="28"/>
          <w:szCs w:val="28"/>
        </w:rPr>
        <w:t>Big Bloc Construction Limited</w:t>
      </w:r>
      <w:r w:rsidRPr="006464A5">
        <w:rPr>
          <w:rFonts w:asciiTheme="minorBidi" w:hAnsiTheme="minorBidi" w:cstheme="minorBidi"/>
          <w:color w:val="000000" w:themeColor="text1"/>
          <w:sz w:val="28"/>
          <w:szCs w:val="28"/>
          <w:cs/>
        </w:rPr>
        <w:t xml:space="preserve"> (</w:t>
      </w:r>
      <w:r w:rsidRPr="006464A5">
        <w:rPr>
          <w:rFonts w:asciiTheme="minorBidi" w:hAnsiTheme="minorBidi" w:cstheme="minorBidi"/>
          <w:color w:val="000000" w:themeColor="text1"/>
          <w:sz w:val="28"/>
          <w:szCs w:val="28"/>
        </w:rPr>
        <w:t>BCL</w:t>
      </w:r>
      <w:r w:rsidRPr="006464A5">
        <w:rPr>
          <w:rFonts w:asciiTheme="minorBidi" w:hAnsiTheme="minorBidi" w:cstheme="minorBidi"/>
          <w:color w:val="000000" w:themeColor="text1"/>
          <w:sz w:val="28"/>
          <w:szCs w:val="28"/>
          <w:cs/>
        </w:rPr>
        <w:t>) ก่อตั้งในปี</w:t>
      </w:r>
      <w:r w:rsidRPr="006464A5">
        <w:rPr>
          <w:rFonts w:asciiTheme="minorBidi" w:hAnsiTheme="minorBidi" w:cstheme="minorBidi"/>
          <w:color w:val="000000" w:themeColor="text1"/>
          <w:sz w:val="28"/>
          <w:szCs w:val="28"/>
        </w:rPr>
        <w:t xml:space="preserve"> 2558 </w:t>
      </w:r>
      <w:r w:rsidRPr="006464A5">
        <w:rPr>
          <w:rFonts w:asciiTheme="minorBidi" w:hAnsiTheme="minorBidi" w:cstheme="minorBidi"/>
          <w:color w:val="000000" w:themeColor="text1"/>
          <w:sz w:val="28"/>
          <w:szCs w:val="28"/>
          <w:cs/>
        </w:rPr>
        <w:t xml:space="preserve">เป็นบริษัทจดทะเบียนในตลาดหลักทรัพย์อินเดียซึ่งเป็นผู้นำในตลาดอุตสาหกรรมก่อสร้าง ทางตะวันตกของอินเดีย โดยอิฐมวลเบาและแผ่นผนังมวลเบา เป็นวัสดุก่อสร้างเป็นมิตรต่อสิ่งแวดล้อม และสามารถเพิ่มประสิทธิภาพการก่อสร้างได้เป็นอย่างดี เนื่องจากเป็นวัสดุที่สามารถลดระยะเวลาและต้นทุนในการก่อสร้างได้  </w:t>
      </w:r>
    </w:p>
    <w:p w:rsidR="00EB6C5E" w:rsidRPr="006464A5" w:rsidRDefault="00EB6C5E" w:rsidP="00EB6C5E">
      <w:pPr>
        <w:pStyle w:val="Default"/>
        <w:jc w:val="thaiDistribute"/>
        <w:rPr>
          <w:rFonts w:asciiTheme="minorBidi" w:hAnsiTheme="minorBidi" w:cstheme="minorBidi"/>
          <w:color w:val="000000" w:themeColor="text1"/>
          <w:sz w:val="28"/>
          <w:szCs w:val="28"/>
        </w:rPr>
      </w:pPr>
    </w:p>
    <w:p w:rsidR="00EB6C5E" w:rsidRPr="006464A5" w:rsidRDefault="00EB6C5E" w:rsidP="00EB6C5E">
      <w:pPr>
        <w:pStyle w:val="Default"/>
        <w:jc w:val="thaiDistribute"/>
        <w:rPr>
          <w:rFonts w:asciiTheme="minorBidi" w:hAnsiTheme="minorBidi" w:cstheme="minorBidi"/>
          <w:color w:val="000000" w:themeColor="text1"/>
          <w:sz w:val="28"/>
          <w:szCs w:val="28"/>
        </w:rPr>
      </w:pPr>
      <w:r w:rsidRPr="006464A5">
        <w:rPr>
          <w:rFonts w:asciiTheme="minorBidi" w:hAnsiTheme="minorBidi"/>
          <w:i/>
          <w:iCs/>
          <w:color w:val="000000" w:themeColor="text1"/>
          <w:sz w:val="28"/>
          <w:szCs w:val="28"/>
          <w:cs/>
        </w:rPr>
        <w:t>“</w:t>
      </w:r>
      <w:r w:rsidRPr="006464A5">
        <w:rPr>
          <w:rFonts w:asciiTheme="minorBidi" w:hAnsiTheme="minorBidi" w:cstheme="minorBidi"/>
          <w:i/>
          <w:iCs/>
          <w:color w:val="000000" w:themeColor="text1"/>
          <w:sz w:val="28"/>
          <w:szCs w:val="28"/>
          <w:cs/>
        </w:rPr>
        <w:t>เรามีความยินดีอย่าง</w:t>
      </w:r>
      <w:r w:rsidR="00A06FD7">
        <w:rPr>
          <w:rFonts w:asciiTheme="minorBidi" w:hAnsiTheme="minorBidi" w:cstheme="minorBidi"/>
          <w:i/>
          <w:iCs/>
          <w:color w:val="000000" w:themeColor="text1"/>
          <w:sz w:val="28"/>
          <w:szCs w:val="28"/>
          <w:cs/>
        </w:rPr>
        <w:t>ยิ่งในการร่วมมือกับ</w:t>
      </w:r>
      <w:r w:rsidR="00A06FD7">
        <w:rPr>
          <w:rFonts w:asciiTheme="minorBidi" w:hAnsiTheme="minorBidi" w:cstheme="minorBidi" w:hint="cs"/>
          <w:i/>
          <w:iCs/>
          <w:color w:val="000000" w:themeColor="text1"/>
          <w:sz w:val="28"/>
          <w:szCs w:val="28"/>
          <w:cs/>
        </w:rPr>
        <w:t>เอสซีจี</w:t>
      </w:r>
      <w:r w:rsidRPr="006464A5">
        <w:rPr>
          <w:rFonts w:asciiTheme="minorBidi" w:hAnsiTheme="minorBidi" w:cstheme="minorBidi"/>
          <w:i/>
          <w:iCs/>
          <w:color w:val="000000" w:themeColor="text1"/>
          <w:sz w:val="28"/>
          <w:szCs w:val="28"/>
          <w:cs/>
        </w:rPr>
        <w:t xml:space="preserve"> </w:t>
      </w:r>
      <w:r w:rsidRPr="006464A5">
        <w:rPr>
          <w:rFonts w:asciiTheme="minorBidi" w:hAnsiTheme="minorBidi"/>
          <w:i/>
          <w:iCs/>
          <w:color w:val="000000" w:themeColor="text1"/>
          <w:sz w:val="28"/>
          <w:szCs w:val="28"/>
          <w:cs/>
        </w:rPr>
        <w:t xml:space="preserve">ที่มีความเชี่ยวชาญและเป็นผู้นำเรื่องวัสดุก่อสร้าง ทั้งในประเทศไทยและเอเชียตะวันออกเฉียงใต้ </w:t>
      </w:r>
      <w:r w:rsidRPr="006464A5">
        <w:rPr>
          <w:rFonts w:asciiTheme="minorBidi" w:hAnsiTheme="minorBidi" w:cstheme="minorBidi"/>
          <w:i/>
          <w:iCs/>
          <w:color w:val="000000" w:themeColor="text1"/>
          <w:sz w:val="28"/>
          <w:szCs w:val="28"/>
          <w:cs/>
        </w:rPr>
        <w:t xml:space="preserve">ในการร่วมกันขยายตลาดวัสดุก่อสร้างและเพิ่มไลน์สินค้าของ </w:t>
      </w:r>
      <w:r w:rsidRPr="006464A5">
        <w:rPr>
          <w:rFonts w:asciiTheme="minorBidi" w:hAnsiTheme="minorBidi"/>
          <w:i/>
          <w:iCs/>
          <w:color w:val="000000" w:themeColor="text1"/>
          <w:sz w:val="28"/>
          <w:szCs w:val="28"/>
        </w:rPr>
        <w:t>Big Bloc</w:t>
      </w:r>
      <w:r w:rsidRPr="006464A5">
        <w:rPr>
          <w:rFonts w:asciiTheme="minorBidi" w:hAnsiTheme="minorBidi" w:cstheme="minorBidi"/>
          <w:i/>
          <w:iCs/>
          <w:color w:val="000000" w:themeColor="text1"/>
          <w:sz w:val="28"/>
          <w:szCs w:val="28"/>
          <w:cs/>
        </w:rPr>
        <w:t xml:space="preserve">  เราเชื่อว่า</w:t>
      </w:r>
      <w:r w:rsidRPr="006464A5">
        <w:rPr>
          <w:rFonts w:asciiTheme="minorBidi" w:hAnsiTheme="minorBidi"/>
          <w:i/>
          <w:iCs/>
          <w:color w:val="000000" w:themeColor="text1"/>
          <w:sz w:val="28"/>
          <w:szCs w:val="28"/>
          <w:cs/>
        </w:rPr>
        <w:t>แผ่นผนังมวลเบาที่จะถูกพัฒนาขึ้นจากการร่วมมือกันในครั้งนี้ จะทำให้การก่อสร้างอาคารในอินเดียก้าวหน้าขึ้นไปอีกขั้น เพราะสามารถ</w:t>
      </w:r>
      <w:r w:rsidRPr="006464A5">
        <w:rPr>
          <w:rFonts w:asciiTheme="minorBidi" w:hAnsiTheme="minorBidi"/>
          <w:i/>
          <w:iCs/>
          <w:color w:val="000000" w:themeColor="text1"/>
          <w:sz w:val="28"/>
          <w:szCs w:val="28"/>
          <w:cs/>
        </w:rPr>
        <w:lastRenderedPageBreak/>
        <w:t>ตอบโจทย์ทั้งเรื่องของความเร็ว และคุณภาพในการก่อสร้าง  นอกจากนี้เรามีความพร้อมอย่างมากในการตอบสนองความต้องการและการเติบโตของตลาดที่จะเกิดขึ้นอย่างรวดเร็ว”</w:t>
      </w:r>
      <w:r w:rsidRPr="006464A5">
        <w:rPr>
          <w:rFonts w:asciiTheme="minorBidi" w:hAnsiTheme="minorBidi"/>
          <w:color w:val="000000" w:themeColor="text1"/>
          <w:sz w:val="28"/>
          <w:szCs w:val="28"/>
          <w:cs/>
        </w:rPr>
        <w:t xml:space="preserve"> นายนารายัน ซาบู ประธานกรรมการบริหาร บริษัท บิ๊ก บล็อค คอนสตรัคชั่น จำกัด </w:t>
      </w:r>
      <w:r w:rsidRPr="007D5227">
        <w:rPr>
          <w:rFonts w:asciiTheme="minorBidi" w:hAnsiTheme="minorBidi"/>
          <w:color w:val="0E101A"/>
          <w:sz w:val="28"/>
          <w:szCs w:val="28"/>
          <w:cs/>
        </w:rPr>
        <w:t>กล่าว</w:t>
      </w:r>
    </w:p>
    <w:p w:rsidR="00EB6C5E" w:rsidRPr="006464A5" w:rsidRDefault="00EB6C5E" w:rsidP="00EB6C5E">
      <w:pPr>
        <w:pStyle w:val="Default"/>
        <w:jc w:val="thaiDistribute"/>
        <w:rPr>
          <w:rFonts w:asciiTheme="minorBidi" w:hAnsiTheme="minorBidi" w:cstheme="minorBidi"/>
          <w:color w:val="000000" w:themeColor="text1"/>
          <w:sz w:val="28"/>
          <w:szCs w:val="28"/>
        </w:rPr>
      </w:pPr>
    </w:p>
    <w:p w:rsidR="00EB6C5E" w:rsidRPr="006464A5" w:rsidRDefault="00EB6C5E" w:rsidP="00EB6C5E">
      <w:pPr>
        <w:pStyle w:val="Default"/>
        <w:jc w:val="thaiDistribute"/>
        <w:rPr>
          <w:rFonts w:asciiTheme="minorBidi" w:hAnsiTheme="minorBidi" w:cstheme="minorBidi"/>
          <w:b/>
          <w:bCs/>
          <w:color w:val="000000" w:themeColor="text1"/>
          <w:sz w:val="28"/>
          <w:szCs w:val="28"/>
        </w:rPr>
      </w:pPr>
      <w:r w:rsidRPr="006464A5">
        <w:rPr>
          <w:rFonts w:asciiTheme="minorBidi" w:hAnsiTheme="minorBidi" w:cstheme="minorBidi"/>
          <w:color w:val="000000" w:themeColor="text1"/>
          <w:sz w:val="28"/>
          <w:szCs w:val="28"/>
        </w:rPr>
        <w:t xml:space="preserve">SCG INTL INDIA </w:t>
      </w:r>
      <w:r w:rsidRPr="006464A5">
        <w:rPr>
          <w:rFonts w:asciiTheme="minorBidi" w:hAnsiTheme="minorBidi" w:cstheme="minorBidi"/>
          <w:color w:val="000000" w:themeColor="text1"/>
          <w:sz w:val="28"/>
          <w:szCs w:val="28"/>
          <w:cs/>
        </w:rPr>
        <w:t>โดย เอสซีจี อินเตอร์เนชั่นแนล คอร์ปอเรชั่น มีความมุ่งมั่นในการแลกเปลี่ยนประสบการณ์ ความเชี่ยวชาญด้านการตลาดต่างประเทศ เทคโนโลยีและองค์ความรู้ในธุรกิจก่อสร้าง ให้เกิดประโยชน์สูงสุดในโครงการร่วมทุนครั้งนี้ เพื่อให้สอดคล้องไปกับเป้าหมายของ เอสซีจี อินเตอร์เนชั่นแนล คอร์ปอเรชั่น ที่ต้องการเป็น ‘</w:t>
      </w:r>
      <w:r w:rsidRPr="006464A5">
        <w:rPr>
          <w:rFonts w:asciiTheme="minorBidi" w:hAnsiTheme="minorBidi" w:cstheme="minorBidi"/>
          <w:color w:val="000000" w:themeColor="text1"/>
          <w:sz w:val="28"/>
          <w:szCs w:val="28"/>
        </w:rPr>
        <w:t>The Most Trusted International Business Partner</w:t>
      </w:r>
      <w:r w:rsidRPr="006464A5">
        <w:rPr>
          <w:rFonts w:asciiTheme="minorBidi" w:hAnsiTheme="minorBidi" w:cstheme="minorBidi"/>
          <w:color w:val="000000" w:themeColor="text1"/>
          <w:sz w:val="28"/>
          <w:szCs w:val="28"/>
          <w:cs/>
        </w:rPr>
        <w:t xml:space="preserve">’  ในขณะเดียวกัน </w:t>
      </w:r>
      <w:r w:rsidRPr="006464A5">
        <w:rPr>
          <w:rFonts w:asciiTheme="minorBidi" w:hAnsiTheme="minorBidi" w:cstheme="minorBidi"/>
          <w:color w:val="000000" w:themeColor="text1"/>
          <w:sz w:val="28"/>
          <w:szCs w:val="28"/>
        </w:rPr>
        <w:t xml:space="preserve">BCL </w:t>
      </w:r>
      <w:r w:rsidRPr="006464A5">
        <w:rPr>
          <w:rFonts w:asciiTheme="minorBidi" w:hAnsiTheme="minorBidi" w:cstheme="minorBidi"/>
          <w:color w:val="000000" w:themeColor="text1"/>
          <w:sz w:val="28"/>
          <w:szCs w:val="28"/>
          <w:cs/>
        </w:rPr>
        <w:t xml:space="preserve">ก็ได้ใช้จุดแข็งเรื่องเครือข่ายพันธมิตรทางธุรกิจ เช่น กลุ่มสถาปนิก และผู้พัฒนาอสังหาริมทรัพย์ ในการต่อยอดและบุกตลาดอุตสากรรมการก่อสร้างของประเทศอินเดียในครั้งนี้เช่นเดียวกัน </w:t>
      </w:r>
    </w:p>
    <w:p w:rsidR="00EB6C5E" w:rsidRPr="006464A5" w:rsidRDefault="00EB6C5E" w:rsidP="00EB6C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jc w:val="thaiDistribute"/>
        <w:rPr>
          <w:rFonts w:asciiTheme="minorBidi" w:eastAsia="Times New Roman" w:hAnsiTheme="minorBidi"/>
          <w:color w:val="000000" w:themeColor="text1"/>
          <w:sz w:val="28"/>
          <w:szCs w:val="28"/>
          <w:highlight w:val="yellow"/>
          <w:lang w:bidi="th-TH"/>
        </w:rPr>
      </w:pPr>
    </w:p>
    <w:p w:rsidR="00EB6C5E" w:rsidRPr="006464A5" w:rsidRDefault="00EB6C5E" w:rsidP="00EB6C5E">
      <w:pPr>
        <w:autoSpaceDE w:val="0"/>
        <w:autoSpaceDN w:val="0"/>
        <w:adjustRightInd w:val="0"/>
        <w:spacing w:after="0" w:line="240" w:lineRule="auto"/>
        <w:jc w:val="thaiDistribute"/>
        <w:rPr>
          <w:rFonts w:asciiTheme="minorBidi" w:hAnsiTheme="minorBidi"/>
          <w:color w:val="000000" w:themeColor="text1"/>
          <w:sz w:val="28"/>
          <w:szCs w:val="28"/>
          <w:lang w:bidi="th-TH"/>
        </w:rPr>
      </w:pPr>
      <w:r w:rsidRPr="006464A5">
        <w:rPr>
          <w:rFonts w:asciiTheme="minorBidi" w:hAnsiTheme="minorBidi" w:cs="Cordia New"/>
          <w:i/>
          <w:iCs/>
          <w:color w:val="000000" w:themeColor="text1"/>
          <w:sz w:val="28"/>
          <w:szCs w:val="28"/>
          <w:cs/>
          <w:lang w:bidi="th-TH"/>
        </w:rPr>
        <w:t>“</w:t>
      </w:r>
      <w:r w:rsidRPr="006464A5">
        <w:rPr>
          <w:rFonts w:asciiTheme="minorBidi" w:hAnsiTheme="minorBidi"/>
          <w:i/>
          <w:iCs/>
          <w:color w:val="000000" w:themeColor="text1"/>
          <w:sz w:val="28"/>
          <w:szCs w:val="28"/>
          <w:cs/>
          <w:lang w:bidi="th-TH"/>
        </w:rPr>
        <w:t>เอสซีจี</w:t>
      </w:r>
      <w:r w:rsidRPr="006464A5">
        <w:rPr>
          <w:rFonts w:asciiTheme="minorBidi" w:hAnsiTheme="minorBidi" w:cs="Cordia New"/>
          <w:i/>
          <w:iCs/>
          <w:color w:val="000000" w:themeColor="text1"/>
          <w:sz w:val="28"/>
          <w:szCs w:val="28"/>
          <w:cs/>
          <w:lang w:bidi="th-TH"/>
        </w:rPr>
        <w:t xml:space="preserve"> </w:t>
      </w:r>
      <w:r w:rsidRPr="006464A5">
        <w:rPr>
          <w:rFonts w:asciiTheme="minorBidi" w:hAnsiTheme="minorBidi"/>
          <w:i/>
          <w:iCs/>
          <w:color w:val="000000" w:themeColor="text1"/>
          <w:sz w:val="28"/>
          <w:szCs w:val="28"/>
          <w:cs/>
          <w:lang w:bidi="th-TH"/>
        </w:rPr>
        <w:t>อินเตอร์เนชั่นแนล</w:t>
      </w:r>
      <w:r w:rsidRPr="006464A5">
        <w:rPr>
          <w:rFonts w:asciiTheme="minorBidi" w:hAnsiTheme="minorBidi" w:cs="Cordia New"/>
          <w:i/>
          <w:iCs/>
          <w:color w:val="000000" w:themeColor="text1"/>
          <w:sz w:val="28"/>
          <w:szCs w:val="28"/>
          <w:cs/>
          <w:lang w:bidi="th-TH"/>
        </w:rPr>
        <w:t xml:space="preserve"> </w:t>
      </w:r>
      <w:r w:rsidRPr="006464A5">
        <w:rPr>
          <w:rFonts w:asciiTheme="minorBidi" w:hAnsiTheme="minorBidi"/>
          <w:i/>
          <w:iCs/>
          <w:color w:val="000000" w:themeColor="text1"/>
          <w:sz w:val="28"/>
          <w:szCs w:val="28"/>
          <w:cs/>
          <w:lang w:bidi="th-TH"/>
        </w:rPr>
        <w:t xml:space="preserve">ดำเนินธุรกิจภายใต้หลัก </w:t>
      </w:r>
      <w:r w:rsidRPr="006464A5">
        <w:rPr>
          <w:rFonts w:asciiTheme="minorBidi" w:hAnsiTheme="minorBidi"/>
          <w:i/>
          <w:iCs/>
          <w:color w:val="000000" w:themeColor="text1"/>
          <w:sz w:val="28"/>
          <w:szCs w:val="28"/>
          <w:lang w:bidi="th-TH"/>
        </w:rPr>
        <w:t xml:space="preserve">ESG </w:t>
      </w:r>
      <w:r w:rsidRPr="006464A5">
        <w:rPr>
          <w:rFonts w:asciiTheme="minorBidi" w:hAnsiTheme="minorBidi" w:cs="Cordia New"/>
          <w:i/>
          <w:iCs/>
          <w:color w:val="000000" w:themeColor="text1"/>
          <w:sz w:val="28"/>
          <w:szCs w:val="28"/>
          <w:cs/>
          <w:lang w:bidi="th-TH"/>
        </w:rPr>
        <w:t>(</w:t>
      </w:r>
      <w:r w:rsidRPr="006464A5">
        <w:rPr>
          <w:rFonts w:asciiTheme="minorBidi" w:hAnsiTheme="minorBidi"/>
          <w:i/>
          <w:iCs/>
          <w:color w:val="000000" w:themeColor="text1"/>
          <w:sz w:val="28"/>
          <w:szCs w:val="28"/>
          <w:lang w:bidi="th-TH"/>
        </w:rPr>
        <w:t>Environment, Social &amp; Good Governance</w:t>
      </w:r>
      <w:r w:rsidRPr="006464A5">
        <w:rPr>
          <w:rFonts w:asciiTheme="minorBidi" w:hAnsiTheme="minorBidi" w:cs="Cordia New"/>
          <w:i/>
          <w:iCs/>
          <w:color w:val="000000" w:themeColor="text1"/>
          <w:sz w:val="28"/>
          <w:szCs w:val="28"/>
          <w:cs/>
          <w:lang w:bidi="th-TH"/>
        </w:rPr>
        <w:t xml:space="preserve">) </w:t>
      </w:r>
      <w:r w:rsidRPr="006464A5">
        <w:rPr>
          <w:rFonts w:asciiTheme="minorBidi" w:hAnsiTheme="minorBidi"/>
          <w:i/>
          <w:iCs/>
          <w:color w:val="000000" w:themeColor="text1"/>
          <w:sz w:val="28"/>
          <w:szCs w:val="28"/>
          <w:cs/>
          <w:lang w:bidi="th-TH"/>
        </w:rPr>
        <w:t xml:space="preserve">เราจึงมีความมุ่งมั่นที่จะส่งมอบโซลูชันที่ตอบโจทย์ลูกค้า และต้องการให้ชุมชนในที่ที่เราไปดำเนินธุรกิจมีการเจริญเติบโตอย่างยั่งยืน ดังนั้นเราจึงทำเรื่องนี้อย่างจริงจัง โดยใช้ความรู้และประสบการณ์ของเราในการนำเสนอโซลูชันที่ครบวงจร มากกว่าแค่การขายสินค้าเพียงอย่างเดียว การร่วมทุนกับ </w:t>
      </w:r>
      <w:r w:rsidRPr="006464A5">
        <w:rPr>
          <w:rFonts w:asciiTheme="minorBidi" w:hAnsiTheme="minorBidi"/>
          <w:i/>
          <w:iCs/>
          <w:color w:val="000000" w:themeColor="text1"/>
          <w:sz w:val="28"/>
          <w:szCs w:val="28"/>
          <w:lang w:bidi="th-TH"/>
        </w:rPr>
        <w:t>Big Bloc</w:t>
      </w:r>
      <w:r w:rsidRPr="006464A5">
        <w:rPr>
          <w:rFonts w:asciiTheme="minorBidi" w:hAnsiTheme="minorBidi"/>
          <w:i/>
          <w:iCs/>
          <w:color w:val="000000" w:themeColor="text1"/>
          <w:sz w:val="28"/>
          <w:szCs w:val="28"/>
          <w:cs/>
          <w:lang w:bidi="th-TH"/>
        </w:rPr>
        <w:t xml:space="preserve"> ในครั้งนี้เป็นจึง</w:t>
      </w:r>
      <w:r>
        <w:rPr>
          <w:rFonts w:asciiTheme="minorBidi" w:hAnsiTheme="minorBidi"/>
          <w:i/>
          <w:iCs/>
          <w:color w:val="000000" w:themeColor="text1"/>
          <w:sz w:val="28"/>
          <w:szCs w:val="28"/>
          <w:cs/>
          <w:lang w:bidi="th-TH"/>
        </w:rPr>
        <w:t>ก้าวสำคัญอย่างมากของ</w:t>
      </w:r>
      <w:r>
        <w:rPr>
          <w:rFonts w:asciiTheme="minorBidi" w:hAnsiTheme="minorBidi" w:hint="cs"/>
          <w:i/>
          <w:iCs/>
          <w:color w:val="000000" w:themeColor="text1"/>
          <w:sz w:val="28"/>
          <w:szCs w:val="28"/>
          <w:cs/>
          <w:lang w:bidi="th-TH"/>
        </w:rPr>
        <w:t>เอสซีจี</w:t>
      </w:r>
      <w:r w:rsidRPr="006464A5">
        <w:rPr>
          <w:rFonts w:asciiTheme="minorBidi" w:hAnsiTheme="minorBidi" w:cs="Cordia New"/>
          <w:i/>
          <w:iCs/>
          <w:color w:val="000000" w:themeColor="text1"/>
          <w:sz w:val="28"/>
          <w:szCs w:val="28"/>
          <w:cs/>
          <w:lang w:bidi="th-TH"/>
        </w:rPr>
        <w:t xml:space="preserve"> </w:t>
      </w:r>
      <w:r w:rsidRPr="006464A5">
        <w:rPr>
          <w:rFonts w:asciiTheme="minorBidi" w:hAnsiTheme="minorBidi"/>
          <w:i/>
          <w:iCs/>
          <w:color w:val="000000" w:themeColor="text1"/>
          <w:sz w:val="28"/>
          <w:szCs w:val="28"/>
          <w:cs/>
          <w:lang w:bidi="th-TH"/>
        </w:rPr>
        <w:t>ที่จะเข้าสู่ตลาด</w:t>
      </w:r>
      <w:r>
        <w:rPr>
          <w:rFonts w:asciiTheme="minorBidi" w:hAnsiTheme="minorBidi"/>
          <w:i/>
          <w:iCs/>
          <w:color w:val="000000" w:themeColor="text1"/>
          <w:sz w:val="28"/>
          <w:szCs w:val="28"/>
          <w:cs/>
          <w:lang w:bidi="th-TH"/>
        </w:rPr>
        <w:br/>
      </w:r>
      <w:r w:rsidRPr="006464A5">
        <w:rPr>
          <w:rFonts w:asciiTheme="minorBidi" w:hAnsiTheme="minorBidi"/>
          <w:i/>
          <w:iCs/>
          <w:color w:val="000000" w:themeColor="text1"/>
          <w:sz w:val="28"/>
          <w:szCs w:val="28"/>
          <w:cs/>
          <w:lang w:bidi="th-TH"/>
        </w:rPr>
        <w:t>โซลูชันการก่อสร้างในประเทศอินเดีย ซึ่งในประเทศไทยนั้นมีการใช้แผ่นผนังมวลเบาอย่างแพร่หลาย สะท้อนประโยชน์ที่มากมายในการก่อสร้างอาคาร เช่น ช่วยลดระยะเวลาในการก่อสร้าง ลดการใช้แรงงาน และเป็นวัสดุที่เป็นมิตรต่อสิ่งแวดล้อม การร่วมทุนครั้งนี้จึงเป็นการร่วมมือที่แข็งแกร่ง เพราะได้ใช้จุดแข็งของแต่ละบริษัทเข้ามาพัฒนาโปรเจคนี้ร่วมกัน”</w:t>
      </w:r>
      <w:r w:rsidRPr="006464A5">
        <w:rPr>
          <w:rFonts w:asciiTheme="minorBidi" w:hAnsiTheme="minorBidi"/>
          <w:color w:val="000000" w:themeColor="text1"/>
          <w:sz w:val="28"/>
          <w:szCs w:val="28"/>
          <w:cs/>
          <w:lang w:bidi="th-TH"/>
        </w:rPr>
        <w:t xml:space="preserve"> </w:t>
      </w:r>
      <w:r w:rsidRPr="006464A5">
        <w:rPr>
          <w:rFonts w:asciiTheme="minorBidi" w:eastAsia="Times New Roman" w:hAnsiTheme="minorBidi"/>
          <w:color w:val="000000" w:themeColor="text1"/>
          <w:sz w:val="28"/>
          <w:szCs w:val="28"/>
          <w:cs/>
          <w:lang w:bidi="th-TH"/>
        </w:rPr>
        <w:t>นายอบิจิต ดัดต้า กรรมการผู้จัดการ บริษัท เอสซีจี อินเตอร์เนชั่นแนล คอร์ปอเรชั่น จำกัด กล่าว</w:t>
      </w:r>
    </w:p>
    <w:p w:rsidR="00EB6C5E" w:rsidRPr="006464A5" w:rsidRDefault="00EB6C5E" w:rsidP="00EB6C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jc w:val="center"/>
        <w:rPr>
          <w:rFonts w:asciiTheme="minorBidi" w:eastAsia="Times New Roman" w:hAnsiTheme="minorBidi"/>
          <w:color w:val="000000" w:themeColor="text1"/>
          <w:sz w:val="28"/>
          <w:szCs w:val="28"/>
          <w:lang w:bidi="th-TH"/>
        </w:rPr>
      </w:pPr>
      <w:r w:rsidRPr="006464A5">
        <w:rPr>
          <w:rFonts w:asciiTheme="minorBidi" w:eastAsia="Cordia New" w:hAnsiTheme="minorBidi"/>
          <w:color w:val="000000" w:themeColor="text1"/>
          <w:sz w:val="28"/>
          <w:szCs w:val="28"/>
          <w:cs/>
          <w:lang w:bidi="th-TH"/>
        </w:rPr>
        <w:t>-----------------------------------------------------</w:t>
      </w:r>
    </w:p>
    <w:p w:rsidR="00EB6C5E" w:rsidRPr="006464A5" w:rsidRDefault="00EB6C5E" w:rsidP="00EB6C5E">
      <w:pPr>
        <w:spacing w:after="0" w:line="240" w:lineRule="auto"/>
        <w:jc w:val="thaiDistribute"/>
        <w:rPr>
          <w:rFonts w:asciiTheme="minorBidi" w:eastAsia="Times New Roman" w:hAnsiTheme="minorBidi"/>
          <w:color w:val="000000" w:themeColor="text1"/>
          <w:sz w:val="28"/>
          <w:szCs w:val="28"/>
          <w:rtl/>
          <w:cs/>
          <w:lang w:bidi="th-TH"/>
        </w:rPr>
      </w:pPr>
    </w:p>
    <w:p w:rsidR="004C4B0B" w:rsidRDefault="004C4B0B"/>
    <w:sectPr w:rsidR="004C4B0B" w:rsidSect="00166D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898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9FA" w:rsidRDefault="00E449FA">
      <w:pPr>
        <w:spacing w:after="0" w:line="240" w:lineRule="auto"/>
      </w:pPr>
      <w:r>
        <w:separator/>
      </w:r>
    </w:p>
  </w:endnote>
  <w:endnote w:type="continuationSeparator" w:id="0">
    <w:p w:rsidR="00E449FA" w:rsidRDefault="00E449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10E" w:rsidRDefault="004001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10E" w:rsidRDefault="0040010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10E" w:rsidRDefault="004001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9FA" w:rsidRDefault="00E449FA">
      <w:pPr>
        <w:spacing w:after="0" w:line="240" w:lineRule="auto"/>
      </w:pPr>
      <w:r>
        <w:separator/>
      </w:r>
    </w:p>
  </w:footnote>
  <w:footnote w:type="continuationSeparator" w:id="0">
    <w:p w:rsidR="00E449FA" w:rsidRDefault="00E449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10E" w:rsidRDefault="0040010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032C" w:rsidRDefault="00A06FD7" w:rsidP="00B43720">
    <w:pPr>
      <w:pStyle w:val="Header"/>
    </w:pPr>
    <w:r>
      <w:rPr>
        <w:noProof/>
        <w:lang w:bidi="th-TH"/>
      </w:rPr>
      <w:drawing>
        <wp:anchor distT="0" distB="0" distL="114300" distR="114300" simplePos="0" relativeHeight="251660288" behindDoc="1" locked="0" layoutInCell="1" allowOverlap="1" wp14:anchorId="068A9767" wp14:editId="0DDF0B3C">
          <wp:simplePos x="0" y="0"/>
          <wp:positionH relativeFrom="margin">
            <wp:posOffset>-635</wp:posOffset>
          </wp:positionH>
          <wp:positionV relativeFrom="paragraph">
            <wp:posOffset>-208280</wp:posOffset>
          </wp:positionV>
          <wp:extent cx="1514475" cy="941070"/>
          <wp:effectExtent l="0" t="0" r="9525" b="0"/>
          <wp:wrapTight wrapText="bothSides">
            <wp:wrapPolygon edited="0">
              <wp:start x="0" y="0"/>
              <wp:lineTo x="0" y="20988"/>
              <wp:lineTo x="21464" y="20988"/>
              <wp:lineTo x="21464" y="0"/>
              <wp:lineTo x="0" y="0"/>
            </wp:wrapPolygon>
          </wp:wrapTight>
          <wp:docPr id="1" name="Picture 1" descr="https://bsmedia.business-standard.com/_media/bs/img/article/2021-09/21/full/20210921142548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bsmedia.business-standard.com/_media/bs/img/article/2021-09/21/full/20210921142548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430" b="5713"/>
                  <a:stretch/>
                </pic:blipFill>
                <pic:spPr bwMode="auto">
                  <a:xfrm>
                    <a:off x="0" y="0"/>
                    <a:ext cx="1514475" cy="9410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bidi="th-TH"/>
      </w:rPr>
      <w:drawing>
        <wp:anchor distT="0" distB="0" distL="114300" distR="114300" simplePos="0" relativeHeight="251659264" behindDoc="1" locked="0" layoutInCell="1" allowOverlap="1" wp14:anchorId="40BEB4D8" wp14:editId="6F2C9736">
          <wp:simplePos x="0" y="0"/>
          <wp:positionH relativeFrom="margin">
            <wp:align>right</wp:align>
          </wp:positionH>
          <wp:positionV relativeFrom="paragraph">
            <wp:posOffset>9525</wp:posOffset>
          </wp:positionV>
          <wp:extent cx="1012190" cy="561975"/>
          <wp:effectExtent l="0" t="0" r="0" b="9525"/>
          <wp:wrapTight wrapText="bothSides">
            <wp:wrapPolygon edited="0">
              <wp:start x="0" y="0"/>
              <wp:lineTo x="0" y="21234"/>
              <wp:lineTo x="21139" y="21234"/>
              <wp:lineTo x="21139" y="0"/>
              <wp:lineTo x="0" y="0"/>
            </wp:wrapPolygon>
          </wp:wrapTight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2190" cy="561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43720">
      <w:rPr>
        <w:rFonts w:cs="Angsana New"/>
        <w:noProof/>
        <w:cs/>
        <w:lang w:bidi="th-TH"/>
      </w:rPr>
      <w:t xml:space="preserve"> </w:t>
    </w:r>
    <w:r>
      <w:rPr>
        <w:rFonts w:cs="Angsana New"/>
        <w:noProof/>
        <w:cs/>
        <w:lang w:bidi="th-TH"/>
      </w:rPr>
      <w:t xml:space="preserve"> 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10E" w:rsidRDefault="0040010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C5E"/>
    <w:rsid w:val="0040010E"/>
    <w:rsid w:val="004C4B0B"/>
    <w:rsid w:val="009264C6"/>
    <w:rsid w:val="00A06FD7"/>
    <w:rsid w:val="00E449FA"/>
    <w:rsid w:val="00EB6C5E"/>
    <w:rsid w:val="00F33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B7026D"/>
  <w15:chartTrackingRefBased/>
  <w15:docId w15:val="{01BCED36-6AF3-4AF3-B007-B5FEE2A18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6C5E"/>
    <w:rPr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6C5E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EB6C5E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6C5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B6C5E"/>
    <w:rPr>
      <w:rFonts w:ascii="Times New Roman" w:eastAsia="Times New Roman" w:hAnsi="Times New Roman" w:cs="Times New Roman"/>
      <w:b/>
      <w:bCs/>
      <w:sz w:val="24"/>
      <w:szCs w:val="24"/>
      <w:lang w:bidi="ar-SA"/>
    </w:rPr>
  </w:style>
  <w:style w:type="paragraph" w:customStyle="1" w:styleId="Default">
    <w:name w:val="Default"/>
    <w:rsid w:val="00EB6C5E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001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010E"/>
    <w:rPr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Panita Sankhunakorn</dc:creator>
  <cp:keywords/>
  <dc:description/>
  <cp:lastModifiedBy>Wikarnda Mutitanont</cp:lastModifiedBy>
  <cp:revision>2</cp:revision>
  <dcterms:created xsi:type="dcterms:W3CDTF">2022-01-04T06:05:00Z</dcterms:created>
  <dcterms:modified xsi:type="dcterms:W3CDTF">2022-01-04T06:05:00Z</dcterms:modified>
</cp:coreProperties>
</file>